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C1135A">
      <w:r>
        <w:t>DLIMS CENTER SOMUKA RYK</w:t>
      </w:r>
    </w:p>
    <w:p w:rsidR="00C1135A" w:rsidRDefault="00C1135A">
      <w:r>
        <w:t>TID</w:t>
      </w:r>
    </w:p>
    <w:p w:rsidR="00C1135A" w:rsidRDefault="00C1135A">
      <w:r>
        <w:t>070965251283</w:t>
      </w:r>
    </w:p>
    <w:p w:rsidR="00C1135A" w:rsidRDefault="00C1135A">
      <w:r>
        <w:t>070969350862</w:t>
      </w:r>
      <w:bookmarkStart w:id="0" w:name="_GoBack"/>
      <w:bookmarkEnd w:id="0"/>
    </w:p>
    <w:sectPr w:rsidR="00C1135A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A"/>
    <w:rsid w:val="000D50E8"/>
    <w:rsid w:val="005F42BA"/>
    <w:rsid w:val="00C1135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D6BEF-CF3C-43D6-8E9B-A7F7721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2024-12-04T09:57:00Z</dcterms:created>
  <dcterms:modified xsi:type="dcterms:W3CDTF">2024-12-04T09:59:00Z</dcterms:modified>
</cp:coreProperties>
</file>